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1C" w:rsidRPr="00D30B72" w:rsidRDefault="00546801" w:rsidP="00D30B72">
      <w:pPr>
        <w:spacing w:line="360" w:lineRule="auto"/>
        <w:jc w:val="center"/>
        <w:rPr>
          <w:b/>
          <w:sz w:val="28"/>
          <w:szCs w:val="28"/>
        </w:rPr>
      </w:pPr>
      <w:r w:rsidRPr="00D30B72">
        <w:rPr>
          <w:rFonts w:hint="eastAsia"/>
          <w:b/>
          <w:sz w:val="28"/>
          <w:szCs w:val="28"/>
        </w:rPr>
        <w:t>研发</w:t>
      </w:r>
      <w:r w:rsidR="005D6288" w:rsidRPr="00D30B72">
        <w:rPr>
          <w:rFonts w:hint="eastAsia"/>
          <w:b/>
          <w:sz w:val="28"/>
          <w:szCs w:val="28"/>
        </w:rPr>
        <w:t>助理工程师</w:t>
      </w:r>
    </w:p>
    <w:p w:rsidR="00546801" w:rsidRPr="00D30B72" w:rsidRDefault="00546801" w:rsidP="00D30B72">
      <w:pPr>
        <w:pStyle w:val="a5"/>
        <w:snapToGrid w:val="0"/>
        <w:spacing w:before="0" w:after="0" w:line="360" w:lineRule="auto"/>
        <w:rPr>
          <w:rFonts w:ascii="Arial" w:eastAsiaTheme="minorEastAsia" w:hAnsiTheme="minorEastAsia" w:cs="Arial"/>
          <w:sz w:val="21"/>
          <w:szCs w:val="21"/>
        </w:rPr>
      </w:pPr>
      <w:r w:rsidRPr="00D30B72">
        <w:rPr>
          <w:rFonts w:ascii="Arial" w:eastAsiaTheme="minorEastAsia" w:hAnsiTheme="minorEastAsia" w:cs="Arial"/>
          <w:sz w:val="21"/>
          <w:szCs w:val="21"/>
        </w:rPr>
        <w:t>工作地点：苏州</w:t>
      </w:r>
    </w:p>
    <w:p w:rsidR="00546801" w:rsidRPr="00D30B72" w:rsidRDefault="00546801" w:rsidP="00546801">
      <w:pPr>
        <w:pStyle w:val="a5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</w:p>
    <w:p w:rsidR="00546801" w:rsidRPr="00D30B72" w:rsidRDefault="00546801" w:rsidP="00546801">
      <w:pPr>
        <w:pStyle w:val="a5"/>
        <w:spacing w:before="0" w:after="0" w:line="360" w:lineRule="auto"/>
        <w:rPr>
          <w:rFonts w:ascii="Arial" w:eastAsiaTheme="minorEastAsia" w:hAnsi="Arial" w:cs="Arial"/>
          <w:b/>
          <w:sz w:val="21"/>
          <w:szCs w:val="21"/>
        </w:rPr>
      </w:pPr>
      <w:r w:rsidRPr="00D30B72">
        <w:rPr>
          <w:rFonts w:ascii="Arial" w:eastAsiaTheme="minorEastAsia" w:hAnsiTheme="minorEastAsia" w:cs="Arial"/>
          <w:b/>
          <w:sz w:val="21"/>
          <w:szCs w:val="21"/>
        </w:rPr>
        <w:t>招聘要求：</w:t>
      </w:r>
    </w:p>
    <w:p w:rsidR="00546801" w:rsidRPr="00D30B72" w:rsidRDefault="00546801" w:rsidP="005D6288">
      <w:pPr>
        <w:pStyle w:val="a5"/>
        <w:numPr>
          <w:ilvl w:val="0"/>
          <w:numId w:val="1"/>
        </w:numPr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Theme="minorEastAsia" w:cs="Arial"/>
          <w:sz w:val="21"/>
          <w:szCs w:val="21"/>
        </w:rPr>
        <w:t>生物</w:t>
      </w:r>
      <w:r w:rsidR="00FD1D9A" w:rsidRPr="00D30B72">
        <w:rPr>
          <w:rFonts w:ascii="Arial" w:eastAsiaTheme="minorEastAsia" w:hAnsiTheme="minorEastAsia" w:cs="Arial"/>
          <w:sz w:val="21"/>
          <w:szCs w:val="21"/>
        </w:rPr>
        <w:t>医学</w:t>
      </w:r>
      <w:r w:rsidRPr="00D30B72">
        <w:rPr>
          <w:rFonts w:ascii="Arial" w:eastAsiaTheme="minorEastAsia" w:hAnsiTheme="minorEastAsia" w:cs="Arial"/>
          <w:sz w:val="21"/>
          <w:szCs w:val="21"/>
        </w:rPr>
        <w:t>、免疫</w:t>
      </w:r>
      <w:r w:rsidR="00FD1D9A" w:rsidRPr="00D30B72">
        <w:rPr>
          <w:rFonts w:ascii="Arial" w:eastAsiaTheme="minorEastAsia" w:hAnsiTheme="minorEastAsia" w:cs="Arial"/>
          <w:sz w:val="21"/>
          <w:szCs w:val="21"/>
        </w:rPr>
        <w:t>、临床等</w:t>
      </w:r>
      <w:r w:rsidRPr="00D30B72">
        <w:rPr>
          <w:rFonts w:ascii="Arial" w:eastAsiaTheme="minorEastAsia" w:hAnsiTheme="minorEastAsia" w:cs="Arial"/>
          <w:sz w:val="21"/>
          <w:szCs w:val="21"/>
        </w:rPr>
        <w:t>相关专业本科及以上学历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；</w:t>
      </w:r>
    </w:p>
    <w:p w:rsidR="005D6288" w:rsidRPr="00D30B72" w:rsidRDefault="001742BB" w:rsidP="005D6288">
      <w:pPr>
        <w:pStyle w:val="a5"/>
        <w:numPr>
          <w:ilvl w:val="0"/>
          <w:numId w:val="1"/>
        </w:numPr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="Arial" w:cs="Arial"/>
          <w:sz w:val="21"/>
          <w:szCs w:val="21"/>
        </w:rPr>
        <w:t>2</w:t>
      </w:r>
      <w:r w:rsidR="0045614B" w:rsidRPr="00D30B72">
        <w:rPr>
          <w:rFonts w:ascii="Arial" w:eastAsiaTheme="minorEastAsia" w:hAnsiTheme="minorEastAsia" w:cs="Arial"/>
          <w:sz w:val="21"/>
          <w:szCs w:val="21"/>
        </w:rPr>
        <w:t>年以上研发相关工作经验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，可接受优秀的硕士应届</w:t>
      </w:r>
      <w:r w:rsidR="00FD1D9A" w:rsidRPr="00D30B72">
        <w:rPr>
          <w:rFonts w:ascii="Arial" w:eastAsiaTheme="minorEastAsia" w:hAnsiTheme="minorEastAsia" w:cs="Arial"/>
          <w:sz w:val="21"/>
          <w:szCs w:val="21"/>
        </w:rPr>
        <w:t>生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；</w:t>
      </w:r>
    </w:p>
    <w:p w:rsidR="00546801" w:rsidRPr="00D30B72" w:rsidRDefault="005D6288" w:rsidP="00546801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="Arial" w:cs="Arial"/>
          <w:sz w:val="21"/>
          <w:szCs w:val="21"/>
        </w:rPr>
        <w:t>3</w:t>
      </w:r>
      <w:r w:rsidR="00546801" w:rsidRPr="00D30B72">
        <w:rPr>
          <w:rFonts w:ascii="Arial" w:eastAsiaTheme="minorEastAsia" w:hAnsiTheme="minorEastAsia" w:cs="Arial"/>
          <w:sz w:val="21"/>
          <w:szCs w:val="21"/>
        </w:rPr>
        <w:t>、熟悉生物实验室的一般仪器设备操作，</w:t>
      </w:r>
      <w:r w:rsidR="00E37E5A" w:rsidRPr="00D30B72">
        <w:rPr>
          <w:rFonts w:ascii="Arial" w:eastAsiaTheme="minorEastAsia" w:hAnsiTheme="minorEastAsia" w:cs="Arial"/>
          <w:sz w:val="21"/>
          <w:szCs w:val="21"/>
        </w:rPr>
        <w:t>能独立完成实验</w:t>
      </w:r>
      <w:r w:rsidR="00546801" w:rsidRPr="00D30B72">
        <w:rPr>
          <w:rFonts w:ascii="Arial" w:eastAsiaTheme="minorEastAsia" w:hAnsiTheme="minorEastAsia" w:cs="Arial"/>
          <w:sz w:val="21"/>
          <w:szCs w:val="21"/>
        </w:rPr>
        <w:t>；</w:t>
      </w:r>
    </w:p>
    <w:p w:rsidR="00546801" w:rsidRPr="00D30B72" w:rsidRDefault="005D6288" w:rsidP="00546801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="Arial" w:cs="Arial"/>
          <w:sz w:val="21"/>
          <w:szCs w:val="21"/>
        </w:rPr>
        <w:t>4</w:t>
      </w:r>
      <w:r w:rsidR="00546801" w:rsidRPr="00D30B72">
        <w:rPr>
          <w:rFonts w:ascii="Arial" w:eastAsiaTheme="minorEastAsia" w:hAnsiTheme="minorEastAsia" w:cs="Arial"/>
          <w:sz w:val="21"/>
          <w:szCs w:val="21"/>
        </w:rPr>
        <w:t>、</w:t>
      </w:r>
      <w:r w:rsidR="0058171C">
        <w:rPr>
          <w:rFonts w:ascii="Arial" w:eastAsiaTheme="minorEastAsia" w:hAnsiTheme="minorEastAsia" w:cs="Arial"/>
          <w:sz w:val="21"/>
          <w:szCs w:val="21"/>
        </w:rPr>
        <w:t>了解自免、过敏或激素类试剂产品的特点</w:t>
      </w:r>
      <w:r w:rsidR="0058171C">
        <w:rPr>
          <w:rFonts w:ascii="Arial" w:eastAsiaTheme="minorEastAsia" w:hAnsiTheme="minorEastAsia" w:cs="Arial" w:hint="eastAsia"/>
          <w:sz w:val="21"/>
          <w:szCs w:val="21"/>
        </w:rPr>
        <w:t>及</w:t>
      </w:r>
      <w:r w:rsidR="0045614B" w:rsidRPr="00D30B72">
        <w:rPr>
          <w:rFonts w:ascii="Arial" w:eastAsiaTheme="minorEastAsia" w:hAnsi="Arial" w:cs="Arial"/>
          <w:sz w:val="21"/>
          <w:szCs w:val="21"/>
        </w:rPr>
        <w:t>ELISA</w:t>
      </w:r>
      <w:r w:rsidR="0045614B" w:rsidRPr="00D30B72">
        <w:rPr>
          <w:rFonts w:ascii="Arial" w:eastAsiaTheme="minorEastAsia" w:hAnsiTheme="minorEastAsia" w:cs="Arial"/>
          <w:sz w:val="21"/>
          <w:szCs w:val="21"/>
        </w:rPr>
        <w:t>、胶体金、免疫印迹、免疫荧光或化学发光等方法</w:t>
      </w:r>
      <w:r w:rsidR="00FD1D9A" w:rsidRPr="00D30B72">
        <w:rPr>
          <w:rFonts w:ascii="Arial" w:eastAsiaTheme="minorEastAsia" w:hAnsiTheme="minorEastAsia" w:cs="Arial"/>
          <w:sz w:val="21"/>
          <w:szCs w:val="21"/>
        </w:rPr>
        <w:t>佳</w:t>
      </w:r>
      <w:r w:rsidR="0045614B" w:rsidRPr="00D30B72">
        <w:rPr>
          <w:rFonts w:ascii="Arial" w:eastAsiaTheme="minorEastAsia" w:hAnsiTheme="minorEastAsia" w:cs="Arial"/>
          <w:sz w:val="21"/>
          <w:szCs w:val="21"/>
        </w:rPr>
        <w:t>；</w:t>
      </w:r>
    </w:p>
    <w:p w:rsidR="00E37E5A" w:rsidRPr="00D30B72" w:rsidRDefault="00E37E5A" w:rsidP="00546801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="Arial" w:cs="Arial"/>
          <w:sz w:val="21"/>
          <w:szCs w:val="21"/>
        </w:rPr>
        <w:t>5</w:t>
      </w:r>
      <w:r w:rsidRPr="00D30B72">
        <w:rPr>
          <w:rFonts w:ascii="Arial" w:eastAsiaTheme="minorEastAsia" w:hAnsiTheme="minorEastAsia" w:cs="Arial"/>
          <w:sz w:val="21"/>
          <w:szCs w:val="21"/>
        </w:rPr>
        <w:t>、</w:t>
      </w:r>
      <w:r w:rsidR="00FD1D9A" w:rsidRPr="00D30B72">
        <w:rPr>
          <w:rFonts w:ascii="Arial" w:eastAsiaTheme="minorEastAsia" w:hAnsiTheme="minorEastAsia" w:cs="Arial"/>
          <w:sz w:val="21"/>
          <w:szCs w:val="21"/>
        </w:rPr>
        <w:t>能查</w:t>
      </w:r>
      <w:r w:rsidR="009E5112">
        <w:rPr>
          <w:rFonts w:ascii="Arial" w:eastAsiaTheme="minorEastAsia" w:hAnsiTheme="minorEastAsia" w:cs="Arial"/>
          <w:sz w:val="21"/>
          <w:szCs w:val="21"/>
        </w:rPr>
        <w:t>阅</w:t>
      </w:r>
      <w:r w:rsidR="00FD1D9A" w:rsidRPr="00D30B72">
        <w:rPr>
          <w:rFonts w:ascii="Arial" w:eastAsiaTheme="minorEastAsia" w:hAnsiTheme="minorEastAsia" w:cs="Arial"/>
          <w:sz w:val="21"/>
          <w:szCs w:val="21"/>
        </w:rPr>
        <w:t>相关</w:t>
      </w:r>
      <w:r w:rsidRPr="00D30B72">
        <w:rPr>
          <w:rFonts w:ascii="Arial" w:eastAsiaTheme="minorEastAsia" w:hAnsiTheme="minorEastAsia" w:cs="Arial"/>
          <w:sz w:val="21"/>
          <w:szCs w:val="21"/>
        </w:rPr>
        <w:t>专业</w:t>
      </w:r>
      <w:r w:rsidR="00FD1D9A" w:rsidRPr="00D30B72">
        <w:rPr>
          <w:rFonts w:ascii="Arial" w:eastAsiaTheme="minorEastAsia" w:hAnsiTheme="minorEastAsia" w:cs="Arial"/>
          <w:sz w:val="21"/>
          <w:szCs w:val="21"/>
        </w:rPr>
        <w:t>的英文</w:t>
      </w:r>
      <w:r w:rsidRPr="00D30B72">
        <w:rPr>
          <w:rFonts w:ascii="Arial" w:eastAsiaTheme="minorEastAsia" w:hAnsiTheme="minorEastAsia" w:cs="Arial"/>
          <w:sz w:val="21"/>
          <w:szCs w:val="21"/>
        </w:rPr>
        <w:t>文献及资料；</w:t>
      </w:r>
    </w:p>
    <w:p w:rsidR="005D6288" w:rsidRPr="00D30B72" w:rsidRDefault="00E37E5A" w:rsidP="005D6288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="Arial" w:cs="Arial"/>
          <w:sz w:val="21"/>
          <w:szCs w:val="21"/>
        </w:rPr>
        <w:t>6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、</w:t>
      </w:r>
      <w:r w:rsidR="009E5112">
        <w:rPr>
          <w:rFonts w:ascii="Arial" w:eastAsiaTheme="minorEastAsia" w:hAnsiTheme="minorEastAsia" w:cs="Arial" w:hint="eastAsia"/>
          <w:sz w:val="21"/>
          <w:szCs w:val="21"/>
        </w:rPr>
        <w:t>具有认真严谨的工作态度，良好的团队合作精神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。</w:t>
      </w:r>
    </w:p>
    <w:p w:rsidR="00564E25" w:rsidRPr="009E5112" w:rsidRDefault="00564E25" w:rsidP="005D6288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</w:p>
    <w:p w:rsidR="005D6288" w:rsidRPr="00D30B72" w:rsidRDefault="005D6288" w:rsidP="005D6288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b/>
          <w:sz w:val="21"/>
          <w:szCs w:val="21"/>
        </w:rPr>
      </w:pPr>
      <w:r w:rsidRPr="00D30B72">
        <w:rPr>
          <w:rFonts w:ascii="Arial" w:eastAsiaTheme="minorEastAsia" w:hAnsiTheme="minorEastAsia" w:cs="Arial"/>
          <w:b/>
          <w:sz w:val="21"/>
          <w:szCs w:val="21"/>
        </w:rPr>
        <w:t>岗位职责：</w:t>
      </w:r>
    </w:p>
    <w:p w:rsidR="00893FE0" w:rsidRPr="00D30B72" w:rsidRDefault="00893FE0" w:rsidP="005D6288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="Arial" w:cs="Arial"/>
          <w:sz w:val="21"/>
          <w:szCs w:val="21"/>
        </w:rPr>
        <w:t>1</w:t>
      </w:r>
      <w:r w:rsidRPr="00D30B72">
        <w:rPr>
          <w:rFonts w:ascii="Arial" w:eastAsiaTheme="minorEastAsia" w:hAnsiTheme="minorEastAsia" w:cs="Arial"/>
          <w:sz w:val="21"/>
          <w:szCs w:val="21"/>
        </w:rPr>
        <w:t>、独立完成产品开发过程中的实验，并能解决实验问题；</w:t>
      </w:r>
    </w:p>
    <w:p w:rsidR="005D6288" w:rsidRPr="00D30B72" w:rsidRDefault="00893FE0" w:rsidP="005D6288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="Arial" w:cs="Arial"/>
          <w:sz w:val="21"/>
          <w:szCs w:val="21"/>
        </w:rPr>
        <w:t>2</w:t>
      </w:r>
      <w:r w:rsidRPr="00D30B72">
        <w:rPr>
          <w:rFonts w:ascii="Arial" w:eastAsiaTheme="minorEastAsia" w:hAnsiTheme="minorEastAsia" w:cs="Arial"/>
          <w:sz w:val="21"/>
          <w:szCs w:val="21"/>
        </w:rPr>
        <w:t>、</w:t>
      </w:r>
      <w:r w:rsidR="001742BB" w:rsidRPr="00D30B72">
        <w:rPr>
          <w:rFonts w:ascii="Arial" w:eastAsiaTheme="minorEastAsia" w:hAnsiTheme="minorEastAsia" w:cs="Arial"/>
          <w:sz w:val="21"/>
          <w:szCs w:val="21"/>
        </w:rPr>
        <w:t>协助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参与原材料筛选，并</w:t>
      </w:r>
      <w:r w:rsidR="001742BB" w:rsidRPr="00D30B72">
        <w:rPr>
          <w:rFonts w:ascii="Arial" w:eastAsiaTheme="minorEastAsia" w:hAnsiTheme="minorEastAsia" w:cs="Arial"/>
          <w:sz w:val="21"/>
          <w:szCs w:val="21"/>
        </w:rPr>
        <w:t>协助完成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项目可行性进行分析研究；</w:t>
      </w:r>
    </w:p>
    <w:p w:rsidR="005D6288" w:rsidRPr="00D30B72" w:rsidRDefault="00893FE0" w:rsidP="005D6288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="Arial" w:cs="Arial"/>
          <w:sz w:val="21"/>
          <w:szCs w:val="21"/>
        </w:rPr>
        <w:t>3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、参与或负责研发小试（</w:t>
      </w:r>
      <w:r w:rsidR="005D6288" w:rsidRPr="00D30B72">
        <w:rPr>
          <w:rFonts w:ascii="Arial" w:eastAsiaTheme="minorEastAsia" w:hAnsi="Arial" w:cs="Arial"/>
          <w:sz w:val="21"/>
          <w:szCs w:val="21"/>
        </w:rPr>
        <w:t>Trial-run)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过程；</w:t>
      </w:r>
    </w:p>
    <w:p w:rsidR="005D6288" w:rsidRPr="00D30B72" w:rsidRDefault="00893FE0" w:rsidP="005D6288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="Arial" w:cs="Arial"/>
          <w:sz w:val="21"/>
          <w:szCs w:val="21"/>
        </w:rPr>
        <w:t>4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、协助中试（</w:t>
      </w:r>
      <w:r w:rsidR="005D6288" w:rsidRPr="00D30B72">
        <w:rPr>
          <w:rFonts w:ascii="Arial" w:eastAsiaTheme="minorEastAsia" w:hAnsi="Arial" w:cs="Arial"/>
          <w:sz w:val="21"/>
          <w:szCs w:val="21"/>
        </w:rPr>
        <w:t>Preproduction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）过程，并参与解决转化中的问题；</w:t>
      </w:r>
    </w:p>
    <w:p w:rsidR="005D6288" w:rsidRPr="00D30B72" w:rsidRDefault="00893FE0" w:rsidP="005D6288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="Arial" w:cs="Arial"/>
          <w:sz w:val="21"/>
          <w:szCs w:val="21"/>
        </w:rPr>
        <w:t>5</w:t>
      </w:r>
      <w:r w:rsidR="005D6288" w:rsidRPr="00D30B72">
        <w:rPr>
          <w:rFonts w:ascii="Arial" w:eastAsiaTheme="minorEastAsia" w:hAnsiTheme="minorEastAsia" w:cs="Arial"/>
          <w:sz w:val="21"/>
          <w:szCs w:val="21"/>
        </w:rPr>
        <w:t>、协助产品注册等相关的工作</w:t>
      </w:r>
      <w:r w:rsidR="00564E25" w:rsidRPr="00D30B72">
        <w:rPr>
          <w:rFonts w:ascii="Arial" w:eastAsiaTheme="minorEastAsia" w:hAnsiTheme="minorEastAsia" w:cs="Arial"/>
          <w:sz w:val="21"/>
          <w:szCs w:val="21"/>
        </w:rPr>
        <w:t>；</w:t>
      </w:r>
    </w:p>
    <w:p w:rsidR="005D6288" w:rsidRPr="00D30B72" w:rsidRDefault="00893FE0" w:rsidP="005D6288">
      <w:pPr>
        <w:pStyle w:val="a5"/>
        <w:snapToGrid w:val="0"/>
        <w:spacing w:before="0" w:after="0" w:line="360" w:lineRule="auto"/>
        <w:rPr>
          <w:rFonts w:ascii="Arial" w:eastAsiaTheme="minorEastAsia" w:hAnsi="Arial" w:cs="Arial"/>
          <w:sz w:val="21"/>
          <w:szCs w:val="21"/>
        </w:rPr>
      </w:pPr>
      <w:r w:rsidRPr="00D30B72">
        <w:rPr>
          <w:rFonts w:ascii="Arial" w:eastAsiaTheme="minorEastAsia" w:hAnsi="Arial" w:cs="Arial"/>
          <w:sz w:val="21"/>
          <w:szCs w:val="21"/>
        </w:rPr>
        <w:t>6</w:t>
      </w:r>
      <w:r w:rsidR="00564E25" w:rsidRPr="00D30B72">
        <w:rPr>
          <w:rFonts w:ascii="Arial" w:eastAsiaTheme="minorEastAsia" w:hAnsiTheme="minorEastAsia" w:cs="Arial"/>
          <w:sz w:val="21"/>
          <w:szCs w:val="21"/>
        </w:rPr>
        <w:t>、</w:t>
      </w:r>
      <w:r w:rsidR="00E37E5A" w:rsidRPr="00D30B72">
        <w:rPr>
          <w:rFonts w:ascii="Arial" w:eastAsiaTheme="minorEastAsia" w:hAnsiTheme="minorEastAsia" w:cs="Arial"/>
          <w:sz w:val="21"/>
          <w:szCs w:val="21"/>
        </w:rPr>
        <w:t>协助</w:t>
      </w:r>
      <w:r w:rsidR="00564E25" w:rsidRPr="00D30B72">
        <w:rPr>
          <w:rFonts w:ascii="Arial" w:eastAsiaTheme="minorEastAsia" w:hAnsiTheme="minorEastAsia" w:cs="Arial"/>
          <w:sz w:val="21"/>
          <w:szCs w:val="21"/>
        </w:rPr>
        <w:t>量产后技术变更过程的技术评估，产品项目优化活动。</w:t>
      </w:r>
    </w:p>
    <w:p w:rsidR="00546801" w:rsidRPr="005D6288" w:rsidRDefault="00546801" w:rsidP="005D6288">
      <w:pPr>
        <w:pStyle w:val="a5"/>
        <w:snapToGrid w:val="0"/>
        <w:spacing w:before="0" w:after="0" w:line="360" w:lineRule="auto"/>
        <w:rPr>
          <w:b/>
          <w:sz w:val="28"/>
        </w:rPr>
      </w:pPr>
    </w:p>
    <w:p w:rsidR="005D6288" w:rsidRPr="00E37E5A" w:rsidRDefault="005D6288" w:rsidP="005D6288">
      <w:pPr>
        <w:pStyle w:val="a5"/>
        <w:snapToGrid w:val="0"/>
        <w:spacing w:before="0" w:after="0" w:line="360" w:lineRule="auto"/>
        <w:rPr>
          <w:b/>
          <w:sz w:val="28"/>
        </w:rPr>
      </w:pPr>
    </w:p>
    <w:sectPr w:rsidR="005D6288" w:rsidRPr="00E37E5A" w:rsidSect="005A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03A" w:rsidRDefault="00BA403A" w:rsidP="00546801">
      <w:r>
        <w:separator/>
      </w:r>
    </w:p>
  </w:endnote>
  <w:endnote w:type="continuationSeparator" w:id="0">
    <w:p w:rsidR="00BA403A" w:rsidRDefault="00BA403A" w:rsidP="0054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03A" w:rsidRDefault="00BA403A" w:rsidP="00546801">
      <w:r>
        <w:separator/>
      </w:r>
    </w:p>
  </w:footnote>
  <w:footnote w:type="continuationSeparator" w:id="0">
    <w:p w:rsidR="00BA403A" w:rsidRDefault="00BA403A" w:rsidP="00546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1A3"/>
    <w:multiLevelType w:val="hybridMultilevel"/>
    <w:tmpl w:val="E94812B4"/>
    <w:lvl w:ilvl="0" w:tplc="13226A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46764C"/>
    <w:multiLevelType w:val="hybridMultilevel"/>
    <w:tmpl w:val="C0D42DA8"/>
    <w:lvl w:ilvl="0" w:tplc="4D0C2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801"/>
    <w:rsid w:val="0010434F"/>
    <w:rsid w:val="001619AB"/>
    <w:rsid w:val="001742BB"/>
    <w:rsid w:val="001C6D21"/>
    <w:rsid w:val="0026361B"/>
    <w:rsid w:val="00277D10"/>
    <w:rsid w:val="00282BF6"/>
    <w:rsid w:val="00284182"/>
    <w:rsid w:val="00297045"/>
    <w:rsid w:val="00324B06"/>
    <w:rsid w:val="00327E06"/>
    <w:rsid w:val="0034571A"/>
    <w:rsid w:val="00362838"/>
    <w:rsid w:val="0045614B"/>
    <w:rsid w:val="00530D90"/>
    <w:rsid w:val="00546801"/>
    <w:rsid w:val="00564E25"/>
    <w:rsid w:val="00571A30"/>
    <w:rsid w:val="0058171C"/>
    <w:rsid w:val="00593791"/>
    <w:rsid w:val="005A1EBB"/>
    <w:rsid w:val="005C67BB"/>
    <w:rsid w:val="005D6288"/>
    <w:rsid w:val="00612637"/>
    <w:rsid w:val="00671918"/>
    <w:rsid w:val="0080375E"/>
    <w:rsid w:val="00893AC1"/>
    <w:rsid w:val="00893FE0"/>
    <w:rsid w:val="008F0AD8"/>
    <w:rsid w:val="009E5112"/>
    <w:rsid w:val="00A222CD"/>
    <w:rsid w:val="00A46CDC"/>
    <w:rsid w:val="00A56D0C"/>
    <w:rsid w:val="00AC3200"/>
    <w:rsid w:val="00B23CD8"/>
    <w:rsid w:val="00BA403A"/>
    <w:rsid w:val="00BD64D1"/>
    <w:rsid w:val="00C27FDE"/>
    <w:rsid w:val="00C81BF2"/>
    <w:rsid w:val="00CD228E"/>
    <w:rsid w:val="00D21403"/>
    <w:rsid w:val="00D30B72"/>
    <w:rsid w:val="00D339E5"/>
    <w:rsid w:val="00E06A55"/>
    <w:rsid w:val="00E324E8"/>
    <w:rsid w:val="00E37E5A"/>
    <w:rsid w:val="00F2249F"/>
    <w:rsid w:val="00FD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8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80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6801"/>
    <w:pPr>
      <w:widowControl/>
      <w:spacing w:before="68" w:after="68"/>
      <w:jc w:val="left"/>
    </w:pPr>
    <w:rPr>
      <w:rFonts w:ascii="宋体" w:eastAsia="宋体" w:hAnsi="宋体" w:cs="宋体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hobhr</dc:creator>
  <cp:lastModifiedBy>hobhr</cp:lastModifiedBy>
  <cp:revision>1</cp:revision>
  <cp:lastPrinted>2018-12-12T05:17:00Z</cp:lastPrinted>
  <dcterms:created xsi:type="dcterms:W3CDTF">2019-04-18T00:51:00Z</dcterms:created>
  <dcterms:modified xsi:type="dcterms:W3CDTF">2019-04-18T00:51:00Z</dcterms:modified>
</cp:coreProperties>
</file>